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1A" w:rsidRDefault="007A7C1A" w:rsidP="007A7C1A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UMOWA </w:t>
      </w:r>
    </w:p>
    <w:p w:rsidR="007A7C1A" w:rsidRDefault="007A7C1A" w:rsidP="007A7C1A">
      <w:pPr>
        <w:jc w:val="center"/>
        <w:rPr>
          <w:rFonts w:ascii="Arial" w:hAnsi="Arial" w:cs="Arial"/>
        </w:rPr>
      </w:pP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>
        <w:rPr>
          <w:rFonts w:ascii="Arial" w:hAnsi="Arial" w:cs="Arial"/>
          <w:b/>
        </w:rPr>
        <w:t xml:space="preserve">……………………..    </w:t>
      </w:r>
      <w:r>
        <w:rPr>
          <w:rFonts w:ascii="Arial" w:hAnsi="Arial" w:cs="Arial"/>
        </w:rPr>
        <w:t>pomiędzy :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>Gminą  Ustrzyki Dolne zwaną dalej „ Zamawiającym ” reprezentowaną  przez :</w:t>
      </w:r>
    </w:p>
    <w:p w:rsidR="007A7C1A" w:rsidRDefault="007A7C1A" w:rsidP="007A7C1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Burmistrza –  mgr Bartosza </w:t>
      </w:r>
      <w:proofErr w:type="spellStart"/>
      <w:r>
        <w:rPr>
          <w:rFonts w:ascii="Arial" w:hAnsi="Arial" w:cs="Arial"/>
          <w:b/>
          <w:bCs/>
        </w:rPr>
        <w:t>Romowicza</w:t>
      </w:r>
      <w:proofErr w:type="spellEnd"/>
    </w:p>
    <w:p w:rsidR="007A7C1A" w:rsidRDefault="007A7C1A" w:rsidP="007A7C1A">
      <w:pPr>
        <w:rPr>
          <w:rFonts w:ascii="Arial" w:hAnsi="Arial" w:cs="Arial"/>
          <w:b/>
        </w:rPr>
      </w:pPr>
      <w:r>
        <w:rPr>
          <w:rFonts w:ascii="Arial" w:hAnsi="Arial" w:cs="Arial"/>
        </w:rPr>
        <w:t>a  firmą</w:t>
      </w:r>
      <w:r>
        <w:rPr>
          <w:rFonts w:ascii="Arial" w:hAnsi="Arial" w:cs="Arial"/>
          <w:b/>
        </w:rPr>
        <w:t xml:space="preserve">:  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reprezentowaną  przez : 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1. …………………………………..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>zwaną dalej  „Wykonawcą „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§ 1 </w:t>
      </w:r>
    </w:p>
    <w:p w:rsidR="007A7C1A" w:rsidRDefault="007A7C1A" w:rsidP="007A7C1A">
      <w:pPr>
        <w:jc w:val="center"/>
        <w:rPr>
          <w:rFonts w:ascii="Arial" w:hAnsi="Arial" w:cs="Arial"/>
          <w:b/>
          <w:bCs/>
        </w:rPr>
      </w:pP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Wykonawca zobowiązuje się wykonać  dla  Zamawiającego  usługi określone w pkt 3 specyfikacji istotnych warunków zamówienia „ </w:t>
      </w:r>
      <w:r>
        <w:rPr>
          <w:rFonts w:ascii="Arial" w:hAnsi="Arial" w:cs="Arial"/>
          <w:b/>
          <w:bCs/>
        </w:rPr>
        <w:t xml:space="preserve">Opis przedmiotu zamówienia”. 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</w:t>
      </w:r>
    </w:p>
    <w:p w:rsidR="007A7C1A" w:rsidRDefault="007A7C1A" w:rsidP="007A7C1A">
      <w:pPr>
        <w:jc w:val="center"/>
        <w:rPr>
          <w:rFonts w:ascii="Arial" w:hAnsi="Arial" w:cs="Arial"/>
          <w:b/>
          <w:bCs/>
        </w:rPr>
      </w:pP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 obowiązywania umowy od dnia podpisania do dnia </w:t>
      </w:r>
      <w:r>
        <w:rPr>
          <w:rFonts w:ascii="Arial" w:hAnsi="Arial" w:cs="Arial"/>
          <w:b/>
        </w:rPr>
        <w:t>31 grudnia 2017 r.</w:t>
      </w: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 zlecenia : od dnia zlecenia  </w:t>
      </w:r>
      <w:r>
        <w:rPr>
          <w:rFonts w:ascii="Arial" w:hAnsi="Arial" w:cs="Arial"/>
          <w:b/>
          <w:bCs/>
        </w:rPr>
        <w:t>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hAnsi="Arial" w:cs="Arial"/>
        </w:rPr>
        <w:t xml:space="preserve"> .</w:t>
      </w:r>
    </w:p>
    <w:p w:rsidR="007A7C1A" w:rsidRDefault="007A7C1A" w:rsidP="007A7C1A">
      <w:pPr>
        <w:jc w:val="both"/>
        <w:rPr>
          <w:rFonts w:ascii="Arial" w:hAnsi="Arial" w:cs="Arial"/>
        </w:rPr>
      </w:pP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3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zapłacić Wykonawcy wynagrodzenie w wysokości :</w:t>
      </w:r>
    </w:p>
    <w:p w:rsidR="007A7C1A" w:rsidRDefault="007A7C1A" w:rsidP="007A7C1A">
      <w:pPr>
        <w:rPr>
          <w:rFonts w:ascii="Arial" w:hAnsi="Arial" w:cs="Arial"/>
          <w:b/>
          <w:bCs/>
        </w:rPr>
      </w:pP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Szacowanie nieruchomości :</w:t>
      </w: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wykonanie operatu szacunkowego lokalu mieszkalnego bez załączenia rzutu pomieszczeń  ……………….- zł, netto, ………………..,-zł,  brutto,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wykonanie operatu szacunkowego lokalu mieszkalnego z załączeniem  rzutu pomieszczeń ……………….,- zł, netto,  ………………….. zł. brutto,</w:t>
      </w: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rPr>
          <w:rFonts w:ascii="Arial" w:hAnsi="Arial" w:cs="Arial"/>
          <w:b/>
          <w:bCs/>
        </w:rPr>
      </w:pP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wykonanie operatu szacunkowego działki niezabudowanej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……………………..,-zł, netto, …………………..-zł. brutto,</w:t>
      </w: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wykonanie operatu szacunkowego działki niezabudowanej dla potrzeb poprawy warunków funkcjonowania nieruchomości przyległej</w:t>
      </w: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……………………..,- zł, netto,  …………………….,-zł. brutto,</w:t>
      </w: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 wykonanie operatu szacunkowego działki niezabudowanej dla potrzeb  zmiany wieczystego użytkowania w prawo własności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…………………….- zł, netto,  ……………………..zł. brutto,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f) wykonanie operatu szacunkowego działki zabudowanej wraz z budynkiem mieszkalnym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…………………….,- zł, netto, ……………………….,-zł. brutto,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g) wykonanie operatu szacunkowego działki zabudowanej wraz z budynkiem innym jak mieszkalny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………………………….,-.zł, netto,  ………………….,-zł. brutto,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7A7C1A" w:rsidRDefault="007A7C1A" w:rsidP="007A7C1A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>h)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>wykonanie operatu szacunkowego działki celem dokonania aktualizacji opłat z tytułu użytkowania  wieczystego</w:t>
      </w:r>
      <w:r>
        <w:rPr>
          <w:rFonts w:ascii="Arial" w:hAnsi="Arial" w:cs="Arial"/>
          <w:b/>
          <w:bCs/>
          <w:i/>
          <w:iCs/>
        </w:rPr>
        <w:t xml:space="preserve">  </w:t>
      </w:r>
    </w:p>
    <w:p w:rsidR="007A7C1A" w:rsidRDefault="007A7C1A" w:rsidP="007A7C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……………………..- zł, netto,  ………………….,-zł. brutto. </w:t>
      </w: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Ogółem przewidywany koszt szacowania nieruchomości na rok 2016, wynikający z założonych ilości  publikowanych w ogłoszeniu o zamówieniu i złożonej oferty wynosi:  netto …………………….,-zł. plus 23 % VAT tj. ……………………..,- zł.  cena oferty brutto ……………………., –zł.</w:t>
      </w:r>
    </w:p>
    <w:p w:rsidR="007A7C1A" w:rsidRDefault="007A7C1A" w:rsidP="007A7C1A">
      <w:pPr>
        <w:jc w:val="both"/>
        <w:rPr>
          <w:rFonts w:ascii="Arial" w:hAnsi="Arial" w:cs="Arial"/>
          <w:b/>
          <w:bCs/>
        </w:rPr>
      </w:pP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Płatne w  terminie 7 dni licząc od dnia odbioru wykonanego zlecenia i przedłożenia rachunku.</w:t>
      </w: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Przedmiotowe wynagrodzenie jest zgodne  z złożoną ofertą przetargową z dnia ………………………………………..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4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 oświadcza, że posiada warunki, umiejętności i kwalifikacje do wykonania niniejszej umowy.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5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</w:rPr>
        <w:t>1.Strony ustalają odpowiedzialność za nie wykonanie lub nienależyte wykonanie zobowiązań  w postaci kar umownych w następujących wypadkach i wysokościach :</w:t>
      </w:r>
    </w:p>
    <w:p w:rsidR="007A7C1A" w:rsidRDefault="007A7C1A" w:rsidP="007A7C1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niewykonanie przedmiotu umowy w wysokości  20% wartości zamówienia,</w:t>
      </w:r>
    </w:p>
    <w:p w:rsidR="007A7C1A" w:rsidRDefault="007A7C1A" w:rsidP="007A7C1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nieterminowe wykonanie umowy w wysokości 1 % wartości zamówienia  za każdy dzień zwłok ,</w:t>
      </w:r>
    </w:p>
    <w:p w:rsidR="007A7C1A" w:rsidRDefault="007A7C1A" w:rsidP="007A7C1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 umowną z tytułu odstąpienia od umowy  z przyczyn  zależnych od Wykonawcy w wysokości 10% wartości brutto nie wykonanej części zamówienia.</w:t>
      </w:r>
    </w:p>
    <w:p w:rsidR="007A7C1A" w:rsidRDefault="007A7C1A" w:rsidP="007A7C1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niewykonania lub nienależytego wykonanie umowy Wykonawca wyraża zgodę na potracenie w rozumieniu art. 498 i 499 kodeksu cywilnego powstałej należności poprzez naliczenie kar umownych . o których mowa wyżej .</w:t>
      </w:r>
    </w:p>
    <w:p w:rsidR="007A7C1A" w:rsidRDefault="007A7C1A" w:rsidP="007A7C1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dochodzenia odszkodowania za wyrządzoną mu przez Wykonawcę  szkodę niezależnie od określonych wyżej kar umownych .  </w:t>
      </w:r>
    </w:p>
    <w:p w:rsidR="007A7C1A" w:rsidRDefault="007A7C1A" w:rsidP="007A7C1A">
      <w:pPr>
        <w:ind w:left="360"/>
        <w:jc w:val="center"/>
        <w:rPr>
          <w:rFonts w:ascii="Arial" w:hAnsi="Arial" w:cs="Arial"/>
        </w:rPr>
      </w:pP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6</w:t>
      </w:r>
    </w:p>
    <w:p w:rsidR="007A7C1A" w:rsidRDefault="007A7C1A" w:rsidP="007A7C1A">
      <w:pPr>
        <w:jc w:val="center"/>
        <w:rPr>
          <w:rFonts w:ascii="Arial" w:hAnsi="Arial" w:cs="Arial"/>
          <w:b/>
          <w:bCs/>
        </w:rPr>
      </w:pP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zmiany postanowień zawartej umowy                                w stosunku do treści oferty, na podstawie, której dokonano wyboru Wykonawcy,                   w przypadku wystąpienia, co najmniej jednej okoliczności wymienionej poniżej: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Zmiana terminu realizacji przedmiotu umowy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Zmiany spowodowane warunkami atmosferycznymi w szczególności: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klęski żywiołowe,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Zmiany będące następstwem działania organów administracji a w szczególności: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Udokumentowane przekroczenie określonych przez prawo terminów wydawania przez organy administracji postanowień, decyzji, opinii, zezwoleń, itp. skutkujące niemożliwością prowadzenia działań w celu wykonania umowy,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Nieuregulowanego stanu prawnego nieruchomości stwierdzonego w trakcie wykonywania umowy,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Udokumentowane wstrzymanie realizacji przedmiotu umowy jako następstwo działania organów administracji. </w:t>
      </w:r>
    </w:p>
    <w:p w:rsidR="007A7C1A" w:rsidRDefault="007A7C1A" w:rsidP="007A7C1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1.3 Zmiany będące następstwem udokumentowanych zdarzeń losowych, o których niezwłocznie poinformowano Zamawiającego.</w:t>
      </w:r>
    </w:p>
    <w:p w:rsidR="007A7C1A" w:rsidRDefault="007A7C1A" w:rsidP="007A7C1A">
      <w:pPr>
        <w:pStyle w:val="NormalnyWeb"/>
        <w:ind w:left="0"/>
        <w:rPr>
          <w:rFonts w:ascii="Arial" w:hAnsi="Arial" w:cs="Arial"/>
        </w:rPr>
      </w:pPr>
    </w:p>
    <w:p w:rsidR="007A7C1A" w:rsidRDefault="007A7C1A" w:rsidP="007A7C1A">
      <w:pPr>
        <w:rPr>
          <w:rFonts w:ascii="Arial" w:hAnsi="Arial" w:cs="Arial"/>
          <w:b/>
          <w:bCs/>
        </w:rPr>
      </w:pP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7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 niniejszą umową mają zastosowanie przepisy Kodeksu Cywilnego oraz  Ustawy Prawo zamówień publicznych z dnia 2</w:t>
      </w:r>
      <w:r w:rsidR="002D35C7">
        <w:rPr>
          <w:rFonts w:ascii="Arial" w:hAnsi="Arial" w:cs="Arial"/>
        </w:rPr>
        <w:t>9 stycznia 2004 r. Dz. U. z 2015  poz. 2164</w:t>
      </w:r>
      <w:bookmarkStart w:id="0" w:name="_GoBack"/>
      <w:bookmarkEnd w:id="0"/>
      <w:r>
        <w:rPr>
          <w:rFonts w:ascii="Arial" w:hAnsi="Arial" w:cs="Arial"/>
        </w:rPr>
        <w:t xml:space="preserve"> tekst jednolity z późniejszymi zmianami .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8</w:t>
      </w:r>
    </w:p>
    <w:p w:rsidR="007A7C1A" w:rsidRDefault="007A7C1A" w:rsidP="007A7C1A">
      <w:pPr>
        <w:jc w:val="center"/>
        <w:rPr>
          <w:rFonts w:ascii="Arial" w:hAnsi="Arial" w:cs="Arial"/>
          <w:bCs/>
        </w:rPr>
      </w:pPr>
    </w:p>
    <w:p w:rsidR="007A7C1A" w:rsidRDefault="007A7C1A" w:rsidP="007A7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czterech jednobrzmiących egzemplarzach, po dwa dla każdej ze stron.</w:t>
      </w: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rPr>
          <w:rFonts w:ascii="Arial" w:hAnsi="Arial" w:cs="Arial"/>
        </w:rPr>
      </w:pPr>
    </w:p>
    <w:p w:rsidR="007A7C1A" w:rsidRDefault="007A7C1A" w:rsidP="007A7C1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Zamawiający :                                                                           Wykonawca :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E9E"/>
    <w:multiLevelType w:val="hybridMultilevel"/>
    <w:tmpl w:val="6EF2D72A"/>
    <w:lvl w:ilvl="0" w:tplc="04150017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0D1A5C"/>
    <w:multiLevelType w:val="hybridMultilevel"/>
    <w:tmpl w:val="A7FC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0"/>
    <w:rsid w:val="00186147"/>
    <w:rsid w:val="002D35C7"/>
    <w:rsid w:val="007A7C1A"/>
    <w:rsid w:val="00A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CFBF-E3E8-432E-BFBC-5768C8A9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1A"/>
    <w:pPr>
      <w:spacing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7C1A"/>
    <w:pPr>
      <w:keepNext/>
      <w:numPr>
        <w:numId w:val="1"/>
      </w:numPr>
      <w:suppressAutoHyphens/>
      <w:spacing w:line="160" w:lineRule="atLeast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C1A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A7C1A"/>
    <w:pPr>
      <w:ind w:left="22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5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3</cp:revision>
  <cp:lastPrinted>2016-12-21T10:16:00Z</cp:lastPrinted>
  <dcterms:created xsi:type="dcterms:W3CDTF">2016-12-21T10:00:00Z</dcterms:created>
  <dcterms:modified xsi:type="dcterms:W3CDTF">2016-12-21T10:17:00Z</dcterms:modified>
</cp:coreProperties>
</file>